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123BF" w14:textId="77777777" w:rsidR="002258FC" w:rsidRDefault="002258FC" w:rsidP="002258FC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5EA5297B" w14:textId="77777777" w:rsidR="002258FC" w:rsidRDefault="002258FC" w:rsidP="002258FC">
      <w:pPr>
        <w:pStyle w:val="Default"/>
        <w:widowControl w:val="0"/>
        <w:suppressLineNumbers/>
        <w:suppressAutoHyphens/>
        <w:ind w:left="5103" w:right="-14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14:paraId="01353E63" w14:textId="77777777" w:rsidR="002258FC" w:rsidRPr="00AC68A6" w:rsidRDefault="002258FC" w:rsidP="002258FC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72A70240" w14:textId="1D7DEEF9" w:rsidR="002258FC" w:rsidRDefault="002258FC" w:rsidP="002258FC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2</w:t>
      </w:r>
    </w:p>
    <w:p w14:paraId="76D606DC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BD2137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ДОГОВОР </w:t>
      </w: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№ ____</w:t>
      </w:r>
    </w:p>
    <w:p w14:paraId="1541ABA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аренды земельного участка,</w:t>
      </w:r>
    </w:p>
    <w:p w14:paraId="1362DCF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находящегося в муниципальной собственности</w:t>
      </w:r>
    </w:p>
    <w:p w14:paraId="52C3CB8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C637459" w14:textId="4CEA793D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п. Абан                                                                                           </w:t>
      </w:r>
      <w:proofErr w:type="gramStart"/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«</w:t>
      </w:r>
      <w:proofErr w:type="gramEnd"/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___» _________ 2026 г</w:t>
      </w:r>
    </w:p>
    <w:p w14:paraId="4E735BAA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A9060B9" w14:textId="34D61662" w:rsidR="00CA69FF" w:rsidRPr="00CA69FF" w:rsidRDefault="00CA69FF" w:rsidP="002258FC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Абанский муниципальный район Красноярского края, от имени которого выступает Районный отдел по управлению муниципальным имуществом администрации Абанского района (далее – РОУМИ), именуемый в дальнейшем «Арендодатель», в лице начальника РОУМИ ____________________________________, действующей на основании Положения о РОУМИ, зарегистрированного Постановлением администрации Абанского района №614-п от 30.06.2011г и выписки из распоряжения администрации Абанского района от</w:t>
      </w:r>
      <w:r w:rsidR="002258FC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13.01.2015 № 5-к, с одной стороны, _____________________________________________________________________________,</w:t>
      </w:r>
    </w:p>
    <w:p w14:paraId="4FDB7C7D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16"/>
          <w:szCs w:val="16"/>
          <w:vertAlign w:val="superscript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vertAlign w:val="superscript"/>
          <w:lang w:eastAsia="ru-RU"/>
          <w14:ligatures w14:val="none"/>
        </w:rPr>
        <w:t>(Ф.И.О., дата рождения, место рождения, реквизиты паспорта, проживающий по адресу, ИНН в случае обращения ИП)</w:t>
      </w:r>
    </w:p>
    <w:p w14:paraId="324394BD" w14:textId="77777777" w:rsidR="00CA69FF" w:rsidRPr="00CA69FF" w:rsidRDefault="00CA69FF" w:rsidP="00CA69FF">
      <w:pPr>
        <w:widowControl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___________________________________________________________________________________________________________________________________________________________________________________________________________________________________________________________________________________, именуемый в дальнейшем «Арендатор», с другой стороны, с учетом извещения  ___________________ размещенного на официальном сайте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Российской Федерации в сети «Интернет» для размещения информации о проведении торгов </w:t>
      </w:r>
      <w:hyperlink r:id="rId6" w:history="1"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www.torgi.</w:t>
        </w:r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val="en-US" w:eastAsia="ru-RU"/>
            <w14:ligatures w14:val="none"/>
          </w:rPr>
          <w:t>gov</w:t>
        </w:r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.</w:t>
        </w:r>
        <w:proofErr w:type="spellStart"/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ru</w:t>
        </w:r>
        <w:proofErr w:type="spellEnd"/>
      </w:hyperlink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, заключили настоящий договор аренды земельного участка (далее по тексту – договор) о нижеследующем:</w:t>
      </w:r>
    </w:p>
    <w:p w14:paraId="65ADDB84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1. Предмет договора</w:t>
      </w:r>
    </w:p>
    <w:p w14:paraId="59CB5462" w14:textId="796AB865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1.1.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Настоящий договор заключён в соответствии со статьями 11, 22, 39.8, 39.11, 39.12, 39.13 Земельного кодекса Российской Федерации от 25.10.2001 №136-ФЗ, статьями 125, 264, 607, 608 Гражданского кодекса Российской Федерации от 26.01.1996 № 14-ФЗ, на основании Протокола от _____________№ _____.</w:t>
      </w:r>
    </w:p>
    <w:p w14:paraId="68710FFC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24:01:0502002:78, площадью </w:t>
      </w:r>
      <w:r w:rsidRPr="00CA69FF">
        <w:rPr>
          <w:rFonts w:eastAsia="Times New Roman" w:cs="Times New Roman"/>
          <w:kern w:val="0"/>
          <w:sz w:val="24"/>
          <w:szCs w:val="18"/>
          <w:lang w:eastAsia="ru-RU"/>
          <w14:ligatures w14:val="none"/>
        </w:rPr>
        <w:t>495 301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м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FFFFF"/>
          <w:vertAlign w:val="superscript"/>
          <w:lang w:eastAsia="ru-RU"/>
          <w14:ligatures w14:val="none"/>
        </w:rPr>
        <w:t>2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, местоположение: Российская Федерация, Красноярский край, Абанский район, участок №45, участок находится примерно в 1 км метрах, по направлению на юго-восток от ориентира д. Стерлитамак, категория земель – земли сельскохозяйственного назначения, </w:t>
      </w:r>
      <w:r w:rsidRPr="00CA69FF">
        <w:rPr>
          <w:rFonts w:eastAsia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план (чертеж, схема) участка прилагается (Приложение 3)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547F3553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1.3. Участок по настоящему договору предоставляется с разрешенным видом использования – Выпас сельскохозяйственных животных.</w:t>
      </w:r>
    </w:p>
    <w:p w14:paraId="2F2D97E1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1.4. Договор аренды должны быть подписан в течение тридцати дней со дня направления указанного проекта договора Арендатору.</w:t>
      </w:r>
    </w:p>
    <w:p w14:paraId="03286DB5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1.5.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4105597F" w14:textId="77777777" w:rsidR="00CA69FF" w:rsidRPr="00CA69FF" w:rsidRDefault="00CA69FF" w:rsidP="00CA69F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Согласно Выписке из Единого государственного реестра недвижимости об объекте недвижимости от 08.06.2026г. № КУВИ-001/2026-77446023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сведения о зарегистрированных ограничениях (обременениях) отсутствуют.</w:t>
      </w:r>
    </w:p>
    <w:p w14:paraId="05474571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pacing w:after="0"/>
        <w:ind w:right="-144" w:firstLine="709"/>
        <w:jc w:val="both"/>
        <w:rPr>
          <w:rFonts w:eastAsia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1.6. Участок передается в состоянии, изложенном в извещении о проведении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электронного аукциона на право заключения договора аренды земельного участка</w:t>
      </w:r>
    </w:p>
    <w:p w14:paraId="1A3FC48A" w14:textId="77777777" w:rsidR="00CA69FF" w:rsidRPr="00CA69FF" w:rsidRDefault="00CA69FF" w:rsidP="00CA69FF">
      <w:pPr>
        <w:widowControl w:val="0"/>
        <w:suppressLineNumbers/>
        <w:tabs>
          <w:tab w:val="left" w:pos="0"/>
        </w:tabs>
        <w:suppressAutoHyphens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1B63965C" w14:textId="77777777" w:rsidR="00CA69FF" w:rsidRPr="00CA69FF" w:rsidRDefault="00CA69FF" w:rsidP="00CA69FF">
      <w:pPr>
        <w:widowControl w:val="0"/>
        <w:suppressLineNumbers/>
        <w:tabs>
          <w:tab w:val="left" w:pos="0"/>
        </w:tabs>
        <w:suppressAutoHyphens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2. Срок аренды</w:t>
      </w:r>
    </w:p>
    <w:p w14:paraId="568C120D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2.1. Настоящий договор заключен с «____» _____________ 20____</w:t>
      </w:r>
      <w:proofErr w:type="gramStart"/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  по</w:t>
      </w:r>
      <w:proofErr w:type="gramEnd"/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«____» _________________ 20____г сроком на 5 лет, и вступает в силу со дня его государственной регистрации в установленный законом порядке.</w:t>
      </w:r>
    </w:p>
    <w:p w14:paraId="569D5344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2.2. РОУМИ обеспечивает регистрацию договора в течение пяти рабочих дней со дня заключения договора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 Управлении Федеральной службы государственной регистрации, кадастра и картографии по Красноярскому краю</w:t>
      </w: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6C9029AC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719BA0BF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3. Порядок расчетов между Сторонами</w:t>
      </w:r>
    </w:p>
    <w:p w14:paraId="7A72A39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3.1.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Размер ежегодной арендной платы за участок составляет _________ (__________________________) рублей ____ копеек.</w:t>
      </w:r>
    </w:p>
    <w:p w14:paraId="1AF9C5F9" w14:textId="2933510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Арендная плата за период с _______________ по _____________ составляет ________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(_______________________________________) рублей ____ копеек (Приложение 1) и подлежит оплате в течение 30 дней со дня </w:t>
      </w:r>
      <w:r w:rsidR="008616FC"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подписания договора</w:t>
      </w: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сторонами.</w:t>
      </w:r>
    </w:p>
    <w:p w14:paraId="7B2CA24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Задаток в размере ________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(_______________________________________) рублей ____ копеек зачисляется в счет арендной платы текущего квартала.</w:t>
      </w:r>
    </w:p>
    <w:p w14:paraId="7A5A0F79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3.2. Арендная плата вносится Арендатором ежеквартально, за текущий квартал вносится до десятого числа первого месяца текущего квартала.</w:t>
      </w:r>
    </w:p>
    <w:p w14:paraId="6C109010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3.3. В случае неисполнения Арендатором обязательства по внесению арендной платы более двух раз подряд по истечению установленного договором срока платежа и срока, установленного в претензионном требовании – по истечении 30 календарных дней готовится обращение в суд в целях взыскания задолженности по арендной плате и пени за нарушение сроков внесения платежей.</w:t>
      </w:r>
    </w:p>
    <w:p w14:paraId="5273A06F" w14:textId="3F2E7E14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3.4. Арендная плата за участок вносится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08310), ИНН 2401005000, КПП 240101001, ОКЦ №3 </w:t>
      </w:r>
      <w:proofErr w:type="spellStart"/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СибГУ</w:t>
      </w:r>
      <w:proofErr w:type="spellEnd"/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Банка России//УФК по Красноярскому краю г. Красноярск, к/</w:t>
      </w:r>
      <w:proofErr w:type="spellStart"/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сч</w:t>
      </w:r>
      <w:proofErr w:type="spellEnd"/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40102810245370000011, р/с 03100643000000011900, БИК 010407105, ОКТМО 04501000, КБК 901</w:t>
      </w:r>
      <w:r w:rsidR="00A44C1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</w:t>
      </w:r>
      <w:r w:rsidR="00A44C1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11</w:t>
      </w:r>
      <w:r w:rsidR="00A44C1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05</w:t>
      </w:r>
      <w:r w:rsidR="00A44C1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024</w:t>
      </w:r>
      <w:r w:rsidR="00A44C1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14</w:t>
      </w:r>
      <w:r w:rsidR="00A44C1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0000</w:t>
      </w:r>
      <w:r w:rsidR="00A44C1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120. Назначение платежа: плата по договору аренды участка № ___ от «___» ______ 202_.</w:t>
      </w:r>
    </w:p>
    <w:p w14:paraId="38DEAE72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3.5. Неиспользование участка Арендатором не освобождает его от обязанности по внесению арендной платы.</w:t>
      </w:r>
    </w:p>
    <w:p w14:paraId="51D72960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3.6. При досрочном расторжении договора аренды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465B192C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2FE189E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7A73F905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 Права и обязанности Сторон</w:t>
      </w:r>
    </w:p>
    <w:p w14:paraId="4E25250F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4.1. Арендатор имеет право: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20B8E30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4.1.1. В случае, если после заключения договора,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105A83D5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4.2. Арендатор обязуется: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7B80454A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4.2.1. Своевременно вносить арендную плату в соответствии с условиями настоящего договора. </w:t>
      </w:r>
    </w:p>
    <w:p w14:paraId="02EF2099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2AC232AC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4.2.3. Обеспечить соблюдение публичных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771EC6F3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72C360A5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4C5F8A42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4.2.6. Обеспечить Арендодателю, органам государственного, муниципального контроля свободный доступ на участок.</w:t>
      </w:r>
    </w:p>
    <w:p w14:paraId="0847EA9C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4.2.7.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</w:t>
      </w:r>
    </w:p>
    <w:p w14:paraId="4A0013F9" w14:textId="77777777" w:rsidR="00CA69FF" w:rsidRPr="00CA69FF" w:rsidRDefault="00CA69FF" w:rsidP="00CA69FF">
      <w:pPr>
        <w:widowControl w:val="0"/>
        <w:tabs>
          <w:tab w:val="left" w:pos="709"/>
        </w:tabs>
        <w:spacing w:after="0"/>
        <w:ind w:right="-144" w:firstLine="709"/>
        <w:contextualSpacing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4.2.8. Защищать участок от зарастания деревьями и кустарниками, сорными растениями. </w:t>
      </w:r>
    </w:p>
    <w:p w14:paraId="000B253B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4.2.9. Защищать земли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потребления, и другого негативного воздействия.</w:t>
      </w:r>
    </w:p>
    <w:p w14:paraId="469FFFE1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4.2.10. Воспроизводить плодородия земель, соблюдать нормы и правила в области обеспечения плодородия земель.</w:t>
      </w:r>
    </w:p>
    <w:p w14:paraId="0328447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4.2.11. Представлять в установленном порядке в отдел сельского хозяйства администрации Абанского района сведения об использовании пестицидов и агрохимикатов.</w:t>
      </w:r>
    </w:p>
    <w:p w14:paraId="3AD755A8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4.2.12. Содействовать проведению агрохимического, почвенного, фитосанитарного и эколого-токсикологического обследований.</w:t>
      </w:r>
    </w:p>
    <w:p w14:paraId="71FDF25C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4.2.13. Не допускать загрязнения, деградации и ухудшения плодородия почв на участке. В случае ухудшения качества земли (в том числе в результате их загрязнения, нарушения почвенного слоя), обязан обеспечить их рекультивацию.</w:t>
      </w:r>
    </w:p>
    <w:p w14:paraId="3647AC95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4.2.14. Соблюдать при использовании участка требования экологических, санитарно-гигиенических, противопожарных и иных правил и нормативов.</w:t>
      </w:r>
    </w:p>
    <w:p w14:paraId="76B49F06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4.2.15.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AFAFA"/>
          <w:lang w:eastAsia="ru-RU"/>
          <w14:ligatures w14:val="none"/>
        </w:rPr>
        <w:t>выполнять требования Россельхознадзора.</w:t>
      </w:r>
    </w:p>
    <w:p w14:paraId="0A45B3A7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4.2.16. В период со дня схода снежного покрова до установления устойчивой дождливой осенней погоды или образования снежного покрова обеспечивает очистку территории, прилегающей к лесу, от сухой травянистой растительности, пожнивных остатков,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валежника, порубочных остатков</w:t>
      </w:r>
      <w:r w:rsidRPr="00CA69FF">
        <w:rPr>
          <w:rFonts w:ascii="Arial" w:eastAsia="Times New Roman" w:hAnsi="Arial" w:cs="Arial"/>
          <w:color w:val="000000"/>
          <w:kern w:val="0"/>
          <w:sz w:val="23"/>
          <w:szCs w:val="23"/>
          <w:shd w:val="clear" w:color="auto" w:fill="FFFFFF"/>
          <w:lang w:eastAsia="ru-RU"/>
          <w14:ligatures w14:val="none"/>
        </w:rPr>
        <w:t xml:space="preserve">,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1,4 метра или иным противопожарными барьером.</w:t>
      </w:r>
    </w:p>
    <w:p w14:paraId="2F09B48F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4.2.17. Проводить за свой счет в соответствии с разрешенным использованием участка культурно-технические мероприятия, оросительные, осушительные и мелиоративные работы в соответствии с установленными законодательством экологическими, строительными, санитарно-гигиеническими и иными специальными требованиями,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согласовывая с Арендодателем начало проводимых работ в разумный срок.</w:t>
      </w:r>
    </w:p>
    <w:p w14:paraId="22608FD8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4.2.18. Информировать о фактах деградации и загрязнения почв на участке.</w:t>
      </w:r>
    </w:p>
    <w:p w14:paraId="6D7B064A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4.2.19. В случае причинения ущерба участку письменно сообщить об этом Арендодателю в трехдневный срок. 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</w:t>
      </w:r>
    </w:p>
    <w:p w14:paraId="23AD4743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4.2.20. Возместить Арендодателю убытки, причиненные в связи с неисполнением </w:t>
      </w:r>
      <w:proofErr w:type="spellStart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п.п</w:t>
      </w:r>
      <w:proofErr w:type="spellEnd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. 4.2.3, 4.2.4, 4.2.8-4.2.11, 4.2.13-4.2.17.</w:t>
      </w:r>
    </w:p>
    <w:p w14:paraId="49938AEA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4.2.21.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3C4507FA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4.2.22.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3F4FDAE9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4.2.23. В случае изменения адреса, номеров телефонов или иных реквизитов в течение 7-ми дней направить Арендодателю письменное уведомление об этом. </w:t>
      </w:r>
    </w:p>
    <w:p w14:paraId="758DF55B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4.2.24. Вернуть в десятидневный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620AA6A8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4.2.25.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края, в том числе использовать леса, расположенные на земельном участке в соответствие с требованиями</w:t>
      </w:r>
      <w:r w:rsidRPr="00CA69FF">
        <w:rPr>
          <w:rFonts w:eastAsia="Calibri" w:cs="Times New Roman"/>
          <w:kern w:val="0"/>
          <w:sz w:val="24"/>
          <w:szCs w:val="24"/>
          <w14:ligatures w14:val="none"/>
        </w:rPr>
        <w:t xml:space="preserve"> Постановления Правительства РФ от 21.09.2020 № 1509 «Об особенностях использования, охраны, защиты, воспроизводства лесов, расположенных на землях сельскохозяйственного назначения».</w:t>
      </w:r>
    </w:p>
    <w:p w14:paraId="4DA86BF3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4.3. Арендодатель имеет право:</w:t>
      </w:r>
    </w:p>
    <w:p w14:paraId="514218DA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4.3.1. Осуществлять контроль за использованием и охраной земель Арендатором. </w:t>
      </w:r>
    </w:p>
    <w:p w14:paraId="6FC03949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3C629A69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2DCA6F69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4A20CAA3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4.4. Арендодатель обязуется:</w:t>
      </w:r>
    </w:p>
    <w:p w14:paraId="670AB19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204C0104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1ECFC667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4.4.3. Предупредить Арендатора о всех правах третьих лиц на участок (сервитуте, праве залога и т.д.).</w:t>
      </w:r>
    </w:p>
    <w:p w14:paraId="23FB2FFE" w14:textId="77777777" w:rsidR="00CA69FF" w:rsidRPr="00CA69FF" w:rsidRDefault="00CA69FF" w:rsidP="00CA69FF">
      <w:pPr>
        <w:widowControl w:val="0"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4.5.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766CDD31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5. Ответственность</w:t>
      </w:r>
    </w:p>
    <w:p w14:paraId="496E8A4D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5.1. За неисполнение или ненадлежащее исполнение настоящего договора стороны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несут ответственность в соответствии с настоящим договором, законодательством Российской Федерации.</w:t>
      </w:r>
    </w:p>
    <w:p w14:paraId="30BC7C39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5.2.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 случае нарушения Арендатором сроков внесения арендной платы в срок, установленным п. 3.2 настоящего договора, Арендатор выплачивает Арендодателю пени в размере 1/300 ставки рефинансирования ЦБ РФ за каждый день просрочки платежа.</w:t>
      </w:r>
    </w:p>
    <w:p w14:paraId="49F65ECA" w14:textId="0738EDA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Пени подлежат направлению на счет УФК по Красноярскому краю </w:t>
      </w:r>
      <w:r w:rsidR="00A11B00"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Районный отдел по управлению муниципальным имуществом администрации Абанского района Красноярского края л.с. 04193</w:t>
      </w:r>
      <w:r w:rsidR="00A11B00" w:rsidRPr="00CA69FF">
        <w:rPr>
          <w:rFonts w:eastAsia="Times New Roman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A11B00"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08310), ИНН 2401005000, КПП 240101001, ОКЦ №3 </w:t>
      </w:r>
      <w:proofErr w:type="spellStart"/>
      <w:r w:rsidR="00A11B00"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СибГУ</w:t>
      </w:r>
      <w:proofErr w:type="spellEnd"/>
      <w:r w:rsidR="00A11B00"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Банка России//УФК по Красноярскому краю г. Красноярск, к/</w:t>
      </w:r>
      <w:proofErr w:type="spellStart"/>
      <w:r w:rsidR="00A11B00"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сч</w:t>
      </w:r>
      <w:proofErr w:type="spellEnd"/>
      <w:r w:rsidR="00A11B00"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40102810245370000011, р/с 03100643000000011900, БИК 010407105, ОКТМО 04501000, КБК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901 1 11 05 0</w:t>
      </w:r>
      <w:r w:rsidR="00A11B00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12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A11B00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14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2100 120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«Доходы,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0B9F3B2F" w14:textId="595CBADE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5.3. В случае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несоблюдения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76AE3EB5" w14:textId="63AADF36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5.4. В случае нарушения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Арендатором сроков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возврата участка, установленного в п. 4.2.24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7" w:history="1">
        <w:proofErr w:type="spellStart"/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абз</w:t>
        </w:r>
        <w:proofErr w:type="spellEnd"/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. 2 ст. 622</w:t>
        </w:r>
      </w:hyperlink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Гражданского кодекса Российской Федерации. </w:t>
      </w:r>
    </w:p>
    <w:p w14:paraId="15A88E4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7E67229D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5A7E5A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6. Разрешение споров</w:t>
      </w:r>
    </w:p>
    <w:p w14:paraId="25224B5B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6.1. Споры, которые могут возникнуть при исполнении настоящего договора, стороны будут стремиться разрешить путем переговоров. </w:t>
      </w:r>
    </w:p>
    <w:p w14:paraId="2FB1960F" w14:textId="7836C363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6.2. При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недостижении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согласия споры будут разрешаться в суде в соответствии с действующим законодательством РФ.</w:t>
      </w:r>
    </w:p>
    <w:p w14:paraId="4AD69989" w14:textId="77777777" w:rsidR="00CA69FF" w:rsidRPr="00CA69FF" w:rsidRDefault="00CA69FF" w:rsidP="00CA69FF">
      <w:pPr>
        <w:widowControl w:val="0"/>
        <w:suppressLineNumbers/>
        <w:tabs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5CCFFAD" w14:textId="77777777" w:rsidR="00CA69FF" w:rsidRPr="00CA69FF" w:rsidRDefault="00CA69FF" w:rsidP="00CA69FF">
      <w:pPr>
        <w:widowControl w:val="0"/>
        <w:suppressLineNumbers/>
        <w:tabs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 Расторжение договора</w:t>
      </w:r>
    </w:p>
    <w:p w14:paraId="447960B2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477E6E9D" w14:textId="77777777" w:rsidR="00967335" w:rsidRPr="00967335" w:rsidRDefault="00967335" w:rsidP="00967335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67335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58665D9E" w14:textId="77777777" w:rsidR="00967335" w:rsidRPr="00967335" w:rsidRDefault="00967335" w:rsidP="00967335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67335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использовании участка с нарушением требований законодательства Российской Федерации:</w:t>
      </w:r>
    </w:p>
    <w:p w14:paraId="6A225568" w14:textId="77777777" w:rsidR="00967335" w:rsidRPr="00967335" w:rsidRDefault="00967335" w:rsidP="00967335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67335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при использовании участка не по целевому назначению, не в соответствии с </w:t>
      </w:r>
      <w:hyperlink r:id="rId8" w:history="1">
        <w:r w:rsidRPr="00186993">
          <w:rPr>
            <w:rStyle w:val="af"/>
            <w:rFonts w:eastAsia="Times New Roman" w:cs="Times New Roman"/>
            <w:color w:val="auto"/>
            <w:kern w:val="0"/>
            <w:sz w:val="24"/>
            <w:szCs w:val="24"/>
            <w:u w:val="none"/>
            <w:lang w:eastAsia="ru-RU"/>
            <w14:ligatures w14:val="none"/>
          </w:rPr>
          <w:t>разрешенным использованием</w:t>
        </w:r>
      </w:hyperlink>
      <w:r w:rsidRPr="00186993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или таким образом, что приводит к </w:t>
      </w:r>
      <w:hyperlink r:id="rId9" w:history="1">
        <w:r w:rsidRPr="00186993">
          <w:rPr>
            <w:rStyle w:val="af"/>
            <w:rFonts w:eastAsia="Times New Roman" w:cs="Times New Roman"/>
            <w:color w:val="auto"/>
            <w:kern w:val="0"/>
            <w:sz w:val="24"/>
            <w:szCs w:val="24"/>
            <w:u w:val="none"/>
            <w:lang w:eastAsia="ru-RU"/>
            <w14:ligatures w14:val="none"/>
          </w:rPr>
          <w:t>существенному снижению плодородия</w:t>
        </w:r>
      </w:hyperlink>
      <w:r w:rsidRPr="00967335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сельскохозяйственных земель либо наносит вред окружающей среде, в том числе не защищает земли от распространения опасных видов инвазивных (чужеродных) растений и не уничтожает их или причинению вреда окружающей среде;</w:t>
      </w:r>
    </w:p>
    <w:p w14:paraId="42335CE9" w14:textId="77777777" w:rsidR="00967335" w:rsidRPr="00967335" w:rsidRDefault="00967335" w:rsidP="00967335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67335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порче земель;</w:t>
      </w:r>
    </w:p>
    <w:p w14:paraId="47802039" w14:textId="77777777" w:rsidR="00967335" w:rsidRPr="00967335" w:rsidRDefault="00967335" w:rsidP="00967335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67335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196112C9" w14:textId="77777777" w:rsidR="00967335" w:rsidRPr="00967335" w:rsidRDefault="00967335" w:rsidP="00967335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67335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- не выполняет обязанности по приведению земель в состояние, пригодное для использования по целевому назначению и в соответствии с разрешенным использованием;</w:t>
      </w:r>
    </w:p>
    <w:p w14:paraId="3C1A67F6" w14:textId="77777777" w:rsidR="00967335" w:rsidRPr="00967335" w:rsidRDefault="00967335" w:rsidP="00967335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67335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- при систематическом грубом нарушении правил пожарной и электробезопасности, санитарных норм и других правил безопасности арендуемого участка;</w:t>
      </w:r>
    </w:p>
    <w:p w14:paraId="5C131205" w14:textId="77777777" w:rsidR="00967335" w:rsidRPr="00967335" w:rsidRDefault="00967335" w:rsidP="00967335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67335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0" w:history="1">
        <w:r w:rsidRPr="00186993">
          <w:rPr>
            <w:rStyle w:val="af"/>
            <w:rFonts w:eastAsia="Times New Roman" w:cs="Times New Roman"/>
            <w:color w:val="auto"/>
            <w:kern w:val="0"/>
            <w:sz w:val="24"/>
            <w:szCs w:val="24"/>
            <w:lang w:eastAsia="ru-RU"/>
            <w14:ligatures w14:val="none"/>
          </w:rPr>
          <w:t>частью 11 статьи 55.32</w:t>
        </w:r>
      </w:hyperlink>
      <w:r w:rsidRPr="00967335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Градостроительного кодекса </w:t>
      </w:r>
      <w:r w:rsidRPr="00967335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62A738DC" w14:textId="77777777" w:rsidR="00967335" w:rsidRPr="00967335" w:rsidRDefault="00967335" w:rsidP="00967335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67335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изъятии участка для муниципальных или государственных нужд;</w:t>
      </w:r>
    </w:p>
    <w:p w14:paraId="443D311B" w14:textId="77777777" w:rsidR="00967335" w:rsidRPr="00967335" w:rsidRDefault="00967335" w:rsidP="00967335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967335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 другим основаниям, предусмотренным Гражданским кодексом РФ и Земельным кодексом РФ.</w:t>
      </w:r>
    </w:p>
    <w:p w14:paraId="221EB282" w14:textId="1BCDF2D2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7.3. Арендодатель вправе расторгнуть договор в судебном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порядке, при невнесении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Арендатором более двух раз подряд по истечении установленного договором срока платежа арендой платы.</w:t>
      </w:r>
    </w:p>
    <w:p w14:paraId="0EB2F075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7.4. Арендатор вправе требовать досрочного расторжения настоящего договора в случаях:</w:t>
      </w:r>
    </w:p>
    <w:p w14:paraId="01BF7A12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если Арендодатель не предоставляет участок в пользование Арендатору либо создает препятствия пользованию им в соответствии с условиями договора или назначением участка;</w:t>
      </w:r>
    </w:p>
    <w:p w14:paraId="29BAB58B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 другим основаниям, предусмотренным Гражданским кодексом РФ и Земельным кодексом РФ.</w:t>
      </w:r>
    </w:p>
    <w:p w14:paraId="7AD36764" w14:textId="29FE5C5B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7.5. Расторжение настоящего договора в одностороннем порядке производится путем направления другой Стороне письменного уведомления в срок за месяц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до предполагаемой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даты расторжения договора.</w:t>
      </w:r>
    </w:p>
    <w:p w14:paraId="1B326CA1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14:paraId="787E155B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18063F18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2AF3916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8. Передача участка</w:t>
      </w:r>
    </w:p>
    <w:p w14:paraId="572DD1C4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13D51EB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8.2. Настоящий договор имеет силу акта приема-передачи участка.</w:t>
      </w:r>
    </w:p>
    <w:p w14:paraId="7207925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786013A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 Антикоррупционная оговорка</w:t>
      </w:r>
    </w:p>
    <w:p w14:paraId="5AE9DE0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9.1. При исполнении договора стороны, их работники, представители и аффилированные лица не выплачивают, не предлагают выплатить и не разрешают выплату денежных средств или иных ценностей любым лицам для оказания влияния на действия или решения этих лиц с целью получить какие-либо неправомерные преимущества или с иными противоправными целями.</w:t>
      </w:r>
    </w:p>
    <w:p w14:paraId="58F73863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9.2. При исполнении договора стороны, их работники, представители и аффилированные лица не совершают действия, квалифицируемые законодательством как дача или получение взятки, коммерческий подкуп, а также иные действия, нарушающие требования законодательства о противодействии коррупции.</w:t>
      </w:r>
    </w:p>
    <w:p w14:paraId="1F3B0E4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9.3. В случае возникновения у стороны подозрений, что произошло или может произойти нарушение указанных в договоре антикоррупционных требований, она обязуется незамедлительно уведомить другую сторону в письменной форме. В уведомлении нужно указать факты или предоставить материалы, подтверждающие или дающие основание предполагать, что произошло или может произойти нарушение.</w:t>
      </w:r>
    </w:p>
    <w:p w14:paraId="379E7063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9.4. Сторона, получившая уведомление, обязана рассмотреть его и сообщить другой стороне об итогах рассмотрения в течение 10 дней момента получения уведомления.</w:t>
      </w:r>
    </w:p>
    <w:p w14:paraId="544A563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9.5. Если подтвердилось нарушение другой стороной антикоррупционных требований либо не был получен ответ на уведомление, сторона вправе отказаться от договора в одностороннем порядке, направив письменное уведомление о расторжении, а также потребовать возмещения убытков.</w:t>
      </w:r>
    </w:p>
    <w:p w14:paraId="42DA441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A276C2A" w14:textId="77777777" w:rsidR="002258FC" w:rsidRDefault="002258FC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A71E99C" w14:textId="0F4D0E39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10. Заключительные положения</w:t>
      </w:r>
    </w:p>
    <w:p w14:paraId="0F1BF0AC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10.1. Взаимоотношения сторон, не урегулированные настоящим договором, регламентируются действующим законодательством.</w:t>
      </w:r>
    </w:p>
    <w:p w14:paraId="3DECB8A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10.2. Все споры, возникающие между сторонами в связи с настоящим договором, рассматриваются в судебном порядке. </w:t>
      </w:r>
    </w:p>
    <w:p w14:paraId="3D747AB1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10.3. Настоящий договор составлен в двух экземплярах, имеющих равную юридическую силу, по одному для каждой из Сторон.</w:t>
      </w:r>
    </w:p>
    <w:p w14:paraId="3893AF9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14C4252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11. Реквизиты сторон:</w:t>
      </w:r>
    </w:p>
    <w:p w14:paraId="43D1EEDB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0"/>
        <w:gridCol w:w="4654"/>
      </w:tblGrid>
      <w:tr w:rsidR="00CA69FF" w:rsidRPr="00CA69FF" w14:paraId="2F69A7F1" w14:textId="77777777" w:rsidTr="00856691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52F68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Арендодатель:</w:t>
            </w:r>
          </w:p>
          <w:p w14:paraId="12B89F8C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4FCD6D83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Юридический и почтовый адрес: </w:t>
            </w:r>
          </w:p>
          <w:p w14:paraId="16EF2883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ул. Пионерская, 4, п. Абан, Абанский район, Красноярский край, 663740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1EEF9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Арендатор:</w:t>
            </w:r>
            <w:r w:rsidRPr="00CA69FF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CA69FF" w:rsidRPr="00CA69FF" w14:paraId="35CB1BA9" w14:textId="77777777" w:rsidTr="00856691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C882B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ИНН 2401005000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09544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ИНН </w:t>
            </w:r>
          </w:p>
        </w:tc>
      </w:tr>
      <w:tr w:rsidR="00CA69FF" w:rsidRPr="00CA69FF" w14:paraId="49884254" w14:textId="77777777" w:rsidTr="00856691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0E096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Телефон 8(39163)22612, 22329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4AB30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Телефон: </w:t>
            </w:r>
          </w:p>
        </w:tc>
      </w:tr>
    </w:tbl>
    <w:p w14:paraId="0B656DF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4D37F08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12. Подписи Сторон</w:t>
      </w:r>
    </w:p>
    <w:p w14:paraId="76131812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Арендодатель:</w:t>
      </w:r>
    </w:p>
    <w:p w14:paraId="558F711C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Начальник РОУМИ                                                                                      __________________</w:t>
      </w:r>
    </w:p>
    <w:p w14:paraId="7AF321B3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М.П.</w:t>
      </w:r>
    </w:p>
    <w:p w14:paraId="5C60CAC2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proofErr w:type="gramStart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Арендатор:   </w:t>
      </w:r>
      <w:proofErr w:type="gramEnd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         __________________</w:t>
      </w:r>
    </w:p>
    <w:p w14:paraId="084F62B3" w14:textId="77777777" w:rsidR="00CA69FF" w:rsidRPr="00CA69FF" w:rsidRDefault="00CA69FF" w:rsidP="00CA69FF">
      <w:pPr>
        <w:ind w:right="-144" w:firstLine="709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688A27EB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 w:right="-144" w:firstLine="709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Приложение 1</w:t>
      </w:r>
    </w:p>
    <w:p w14:paraId="172A59BC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к договору аренды участка</w:t>
      </w:r>
    </w:p>
    <w:p w14:paraId="4EC14256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от «___» __________ 202_ </w:t>
      </w:r>
      <w:proofErr w:type="gramStart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г  №</w:t>
      </w:r>
      <w:proofErr w:type="gramEnd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___</w:t>
      </w:r>
    </w:p>
    <w:p w14:paraId="671AAA31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500088C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Расчет арендной платы по договору аренды участка,</w:t>
      </w:r>
    </w:p>
    <w:p w14:paraId="6D54A82A" w14:textId="77777777" w:rsidR="00CA69FF" w:rsidRPr="00CA69FF" w:rsidRDefault="00CA69FF" w:rsidP="00CA69FF">
      <w:pPr>
        <w:keepNext/>
        <w:keepLines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находящегося в муниципальной собственности</w:t>
      </w:r>
    </w:p>
    <w:p w14:paraId="63C45422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</w:t>
      </w:r>
    </w:p>
    <w:p w14:paraId="7DDC865F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3"/>
      </w:tblGrid>
      <w:tr w:rsidR="00CA69FF" w:rsidRPr="00CA69FF" w14:paraId="069E3E1A" w14:textId="77777777" w:rsidTr="00856691">
        <w:tc>
          <w:tcPr>
            <w:tcW w:w="4926" w:type="dxa"/>
          </w:tcPr>
          <w:p w14:paraId="101BEB8B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Кадастровый номер участка</w:t>
            </w:r>
          </w:p>
        </w:tc>
        <w:tc>
          <w:tcPr>
            <w:tcW w:w="4927" w:type="dxa"/>
          </w:tcPr>
          <w:p w14:paraId="1A27DEE2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24:01:0502002:78</w:t>
            </w:r>
          </w:p>
        </w:tc>
      </w:tr>
      <w:tr w:rsidR="00CA69FF" w:rsidRPr="00CA69FF" w14:paraId="709B3321" w14:textId="77777777" w:rsidTr="00856691">
        <w:tc>
          <w:tcPr>
            <w:tcW w:w="4926" w:type="dxa"/>
          </w:tcPr>
          <w:p w14:paraId="7FC10F2F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Площадь участка, кв.м.</w:t>
            </w:r>
          </w:p>
        </w:tc>
        <w:tc>
          <w:tcPr>
            <w:tcW w:w="4927" w:type="dxa"/>
          </w:tcPr>
          <w:p w14:paraId="2C707091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495 301</w:t>
            </w:r>
          </w:p>
        </w:tc>
      </w:tr>
      <w:tr w:rsidR="00CA69FF" w:rsidRPr="00CA69FF" w14:paraId="0265C2E2" w14:textId="77777777" w:rsidTr="00856691">
        <w:tc>
          <w:tcPr>
            <w:tcW w:w="4926" w:type="dxa"/>
          </w:tcPr>
          <w:p w14:paraId="0D056BA2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за период с __</w:t>
            </w:r>
            <w:proofErr w:type="gramStart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_._</w:t>
            </w:r>
            <w:proofErr w:type="gramEnd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</w:t>
            </w:r>
            <w:proofErr w:type="gramStart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_._</w:t>
            </w:r>
            <w:proofErr w:type="gramEnd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 по __</w:t>
            </w:r>
            <w:proofErr w:type="gramStart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_._</w:t>
            </w:r>
            <w:proofErr w:type="gramEnd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</w:t>
            </w:r>
            <w:proofErr w:type="gramStart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_._</w:t>
            </w:r>
            <w:proofErr w:type="gramEnd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______, руб.</w:t>
            </w:r>
          </w:p>
        </w:tc>
        <w:tc>
          <w:tcPr>
            <w:tcW w:w="4927" w:type="dxa"/>
          </w:tcPr>
          <w:p w14:paraId="23FED608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A69FF" w:rsidRPr="00CA69FF" w14:paraId="1DAF9B0C" w14:textId="77777777" w:rsidTr="00856691">
        <w:tc>
          <w:tcPr>
            <w:tcW w:w="4926" w:type="dxa"/>
          </w:tcPr>
          <w:p w14:paraId="14F200A4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в год, руб.</w:t>
            </w:r>
          </w:p>
        </w:tc>
        <w:tc>
          <w:tcPr>
            <w:tcW w:w="4927" w:type="dxa"/>
          </w:tcPr>
          <w:p w14:paraId="230F5153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A69FF" w:rsidRPr="00CA69FF" w14:paraId="1EBB62EE" w14:textId="77777777" w:rsidTr="00856691">
        <w:trPr>
          <w:trHeight w:val="595"/>
        </w:trPr>
        <w:tc>
          <w:tcPr>
            <w:tcW w:w="4926" w:type="dxa"/>
          </w:tcPr>
          <w:p w14:paraId="74DBD02E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за период с __</w:t>
            </w:r>
            <w:proofErr w:type="gramStart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_._</w:t>
            </w:r>
            <w:proofErr w:type="gramEnd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</w:t>
            </w:r>
            <w:proofErr w:type="gramStart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_._</w:t>
            </w:r>
            <w:proofErr w:type="gramEnd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 по __</w:t>
            </w:r>
            <w:proofErr w:type="gramStart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_._</w:t>
            </w:r>
            <w:proofErr w:type="gramEnd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</w:t>
            </w:r>
            <w:proofErr w:type="gramStart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_._</w:t>
            </w:r>
            <w:proofErr w:type="gramEnd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_____, руб. (______</w:t>
            </w:r>
            <w:proofErr w:type="spellStart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дн</w:t>
            </w:r>
            <w:proofErr w:type="spellEnd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.)</w:t>
            </w:r>
          </w:p>
        </w:tc>
        <w:tc>
          <w:tcPr>
            <w:tcW w:w="4927" w:type="dxa"/>
          </w:tcPr>
          <w:p w14:paraId="2FCE7716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A69FF" w:rsidRPr="00CA69FF" w14:paraId="7B644D6F" w14:textId="77777777" w:rsidTr="00856691">
        <w:tc>
          <w:tcPr>
            <w:tcW w:w="4926" w:type="dxa"/>
          </w:tcPr>
          <w:p w14:paraId="15CF196F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за период с __</w:t>
            </w:r>
            <w:proofErr w:type="gramStart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_._</w:t>
            </w:r>
            <w:proofErr w:type="gramEnd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</w:t>
            </w:r>
            <w:proofErr w:type="gramStart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_._</w:t>
            </w:r>
            <w:proofErr w:type="gramEnd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 по __</w:t>
            </w:r>
            <w:proofErr w:type="gramStart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_._</w:t>
            </w:r>
            <w:proofErr w:type="gramEnd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</w:t>
            </w:r>
            <w:proofErr w:type="gramStart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_._</w:t>
            </w:r>
            <w:proofErr w:type="gramEnd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______, руб. (____</w:t>
            </w:r>
            <w:proofErr w:type="spellStart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дн</w:t>
            </w:r>
            <w:proofErr w:type="spellEnd"/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.)</w:t>
            </w:r>
          </w:p>
        </w:tc>
        <w:tc>
          <w:tcPr>
            <w:tcW w:w="4927" w:type="dxa"/>
          </w:tcPr>
          <w:p w14:paraId="450F6A0D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51FB9DEC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</w:r>
      <w:r w:rsidRPr="00CA69FF">
        <w:rPr>
          <w:rFonts w:eastAsia="Times New Roman" w:cs="Times New Roman"/>
          <w:i/>
          <w:kern w:val="0"/>
          <w:sz w:val="24"/>
          <w:szCs w:val="24"/>
          <w:lang w:eastAsia="ru-RU"/>
          <w14:ligatures w14:val="none"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</w:t>
      </w:r>
      <w:r w:rsidRPr="00CA69FF">
        <w:rPr>
          <w:rFonts w:eastAsia="Times New Roman" w:cs="Times New Roman"/>
          <w:i/>
          <w:kern w:val="0"/>
          <w:sz w:val="24"/>
          <w:szCs w:val="24"/>
          <w:vertAlign w:val="superscript"/>
          <w:lang w:eastAsia="ru-RU"/>
          <w14:ligatures w14:val="none"/>
        </w:rPr>
        <w:footnoteReference w:id="1"/>
      </w:r>
      <w:r w:rsidRPr="00CA69FF">
        <w:rPr>
          <w:rFonts w:eastAsia="Times New Roman" w:cs="Times New Roman"/>
          <w:i/>
          <w:kern w:val="0"/>
          <w:sz w:val="24"/>
          <w:szCs w:val="24"/>
          <w:lang w:eastAsia="ru-RU"/>
          <w14:ligatures w14:val="none"/>
        </w:rPr>
        <w:t>.</w:t>
      </w:r>
    </w:p>
    <w:p w14:paraId="3CE657A7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 xml:space="preserve">Настоящее приложение является неотъемлемой частью Договора. </w:t>
      </w:r>
    </w:p>
    <w:p w14:paraId="6BBD713D" w14:textId="77777777" w:rsidR="00CA69FF" w:rsidRPr="00CA69FF" w:rsidRDefault="00CA69FF" w:rsidP="00CA69FF">
      <w:pPr>
        <w:spacing w:line="259" w:lineRule="auto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5DAE2D9D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Приложение 2</w:t>
      </w:r>
    </w:p>
    <w:p w14:paraId="7E18D4FF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к договору аренды</w:t>
      </w:r>
    </w:p>
    <w:p w14:paraId="19B0293C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участка от «___» __________ 202_ </w:t>
      </w:r>
      <w:proofErr w:type="gramStart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г  №</w:t>
      </w:r>
      <w:proofErr w:type="gramEnd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___</w:t>
      </w:r>
    </w:p>
    <w:p w14:paraId="162A9A2C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B69466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Акт возврата арендуемого участка</w:t>
      </w:r>
    </w:p>
    <w:p w14:paraId="10BDBA2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 договору аренды участка</w:t>
      </w:r>
    </w:p>
    <w:p w14:paraId="599B259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>(форма)</w:t>
      </w:r>
    </w:p>
    <w:p w14:paraId="2FFDC6E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5C47CD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п. Абан                                                                                    </w:t>
      </w:r>
      <w:proofErr w:type="gramStart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  «</w:t>
      </w:r>
      <w:proofErr w:type="gramEnd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__» ________ 20__</w:t>
      </w:r>
    </w:p>
    <w:p w14:paraId="4DF5ED51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E9E128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_______________________в лице _____________, действующей(его) на основании _________________________, именуемый в дальнейшем «Арендодатель», </w:t>
      </w:r>
      <w:proofErr w:type="gramStart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и  </w:t>
      </w:r>
      <w:r w:rsidRPr="00CA69FF">
        <w:rPr>
          <w:rFonts w:eastAsia="Times New Roman" w:cs="Times New Roman"/>
          <w:kern w:val="0"/>
          <w:sz w:val="22"/>
          <w:szCs w:val="24"/>
          <w:lang w:eastAsia="ru-RU"/>
          <w14:ligatures w14:val="none"/>
        </w:rPr>
        <w:t>_</w:t>
      </w:r>
      <w:proofErr w:type="gramEnd"/>
      <w:r w:rsidRPr="00CA69FF">
        <w:rPr>
          <w:rFonts w:eastAsia="Times New Roman" w:cs="Times New Roman"/>
          <w:kern w:val="0"/>
          <w:sz w:val="22"/>
          <w:szCs w:val="24"/>
          <w:lang w:eastAsia="ru-RU"/>
          <w14:ligatures w14:val="none"/>
        </w:rPr>
        <w:t>__________________________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, именуемый в дальнейшем «Арендатор</w:t>
      </w:r>
      <w:proofErr w:type="gramStart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»,  именуемые</w:t>
      </w:r>
      <w:proofErr w:type="gramEnd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в дальнейшем «Стороны», составили акт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 нижеследующем:</w:t>
      </w:r>
    </w:p>
    <w:p w14:paraId="413946D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 xml:space="preserve">1. «Арендатор» </w:t>
      </w:r>
      <w:proofErr w:type="gramStart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возвратил  «</w:t>
      </w:r>
      <w:proofErr w:type="gramEnd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Арендодателю» земельный участок: с кадастровым №_____________________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адрес ориентира: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_________________________________________________________________________ в </w:t>
      </w:r>
      <w:proofErr w:type="gramStart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удовлетворительном  состоянии</w:t>
      </w:r>
      <w:proofErr w:type="gramEnd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, пригодном </w:t>
      </w:r>
      <w:proofErr w:type="gramStart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для  дальнейшего</w:t>
      </w:r>
      <w:proofErr w:type="gramEnd"/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использования.</w:t>
      </w:r>
    </w:p>
    <w:p w14:paraId="4D5F8DBB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>2. Стороны взаимных претензий не имеют.</w:t>
      </w:r>
    </w:p>
    <w:p w14:paraId="65CD20CA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>3. Настоящий Акт составлен в 2 (двух) экземплярах, имеющих равную юридическую силу.</w:t>
      </w:r>
    </w:p>
    <w:p w14:paraId="096FC7C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04F70A3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2A0ED2A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outlineLvl w:val="4"/>
        <w:rPr>
          <w:rFonts w:eastAsia="Times New Roman" w:cs="Times New Roman"/>
          <w:b/>
          <w:i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Подписи сторон:</w:t>
      </w:r>
    </w:p>
    <w:p w14:paraId="12B736D5" w14:textId="359CC535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Принимающая сторона                                                                              ________________</w:t>
      </w:r>
    </w:p>
    <w:p w14:paraId="19BF434D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(подпись)</w:t>
      </w:r>
    </w:p>
    <w:p w14:paraId="5985A41B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outlineLvl w:val="0"/>
        <w:rPr>
          <w:rFonts w:eastAsia="Times New Roman" w:cs="Times New Roman"/>
          <w:bCs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</w:t>
      </w:r>
      <w:r w:rsidRPr="00CA69FF">
        <w:rPr>
          <w:rFonts w:eastAsia="Times New Roman" w:cs="Times New Roman"/>
          <w:bCs/>
          <w:kern w:val="0"/>
          <w:sz w:val="16"/>
          <w:szCs w:val="16"/>
          <w:lang w:eastAsia="ru-RU"/>
          <w14:ligatures w14:val="none"/>
        </w:rPr>
        <w:t>М.П.</w:t>
      </w:r>
    </w:p>
    <w:p w14:paraId="76F5966B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outlineLvl w:val="0"/>
        <w:rPr>
          <w:rFonts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6987551" w14:textId="30D9FC5C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Передающая сторона                                                                                     ______________      </w:t>
      </w:r>
    </w:p>
    <w:p w14:paraId="61D9745F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(подпись)</w:t>
      </w:r>
    </w:p>
    <w:p w14:paraId="6E525972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b/>
          <w:kern w:val="0"/>
          <w:sz w:val="16"/>
          <w:szCs w:val="16"/>
          <w:lang w:eastAsia="ru-RU"/>
          <w14:ligatures w14:val="none"/>
        </w:rPr>
        <w:t xml:space="preserve">       </w:t>
      </w: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 xml:space="preserve">                                                                                             М.П.                                                                                                           </w:t>
      </w:r>
    </w:p>
    <w:p w14:paraId="683E4AB2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                     </w:t>
      </w:r>
    </w:p>
    <w:p w14:paraId="38C4783D" w14:textId="77777777" w:rsidR="00CA69FF" w:rsidRPr="00CA69FF" w:rsidRDefault="00CA69FF" w:rsidP="00CA69FF">
      <w:pPr>
        <w:widowControl w:val="0"/>
        <w:spacing w:after="0"/>
        <w:ind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4792BA8" w14:textId="77777777" w:rsidR="00F12C76" w:rsidRDefault="00F12C76" w:rsidP="006C0B77">
      <w:pPr>
        <w:spacing w:after="0"/>
        <w:ind w:firstLine="709"/>
        <w:jc w:val="both"/>
      </w:pPr>
    </w:p>
    <w:p w14:paraId="62FA44B0" w14:textId="77777777" w:rsidR="00A9179F" w:rsidRDefault="00A9179F" w:rsidP="006C0B77">
      <w:pPr>
        <w:spacing w:after="0"/>
        <w:ind w:firstLine="709"/>
        <w:jc w:val="both"/>
      </w:pPr>
    </w:p>
    <w:p w14:paraId="04767BBB" w14:textId="77777777" w:rsidR="00A9179F" w:rsidRDefault="00A9179F" w:rsidP="006C0B77">
      <w:pPr>
        <w:spacing w:after="0"/>
        <w:ind w:firstLine="709"/>
        <w:jc w:val="both"/>
      </w:pPr>
    </w:p>
    <w:p w14:paraId="4563DC99" w14:textId="77777777" w:rsidR="00A9179F" w:rsidRDefault="00A9179F" w:rsidP="006C0B77">
      <w:pPr>
        <w:spacing w:after="0"/>
        <w:ind w:firstLine="709"/>
        <w:jc w:val="both"/>
      </w:pPr>
    </w:p>
    <w:p w14:paraId="1FB66531" w14:textId="77777777" w:rsidR="00A9179F" w:rsidRDefault="00A9179F" w:rsidP="006C0B77">
      <w:pPr>
        <w:spacing w:after="0"/>
        <w:ind w:firstLine="709"/>
        <w:jc w:val="both"/>
      </w:pPr>
    </w:p>
    <w:p w14:paraId="58FDB0F7" w14:textId="77777777" w:rsidR="00A9179F" w:rsidRDefault="00A9179F" w:rsidP="006C0B77">
      <w:pPr>
        <w:spacing w:after="0"/>
        <w:ind w:firstLine="709"/>
        <w:jc w:val="both"/>
      </w:pPr>
    </w:p>
    <w:p w14:paraId="613ADD06" w14:textId="77777777" w:rsidR="00A9179F" w:rsidRDefault="00A9179F" w:rsidP="006C0B77">
      <w:pPr>
        <w:spacing w:after="0"/>
        <w:ind w:firstLine="709"/>
        <w:jc w:val="both"/>
      </w:pPr>
    </w:p>
    <w:p w14:paraId="2A2068A7" w14:textId="77777777" w:rsidR="00A9179F" w:rsidRDefault="00A9179F" w:rsidP="006C0B77">
      <w:pPr>
        <w:spacing w:after="0"/>
        <w:ind w:firstLine="709"/>
        <w:jc w:val="both"/>
      </w:pPr>
    </w:p>
    <w:p w14:paraId="2C73D665" w14:textId="77777777" w:rsidR="00A9179F" w:rsidRDefault="00A9179F" w:rsidP="006C0B77">
      <w:pPr>
        <w:spacing w:after="0"/>
        <w:ind w:firstLine="709"/>
        <w:jc w:val="both"/>
      </w:pPr>
    </w:p>
    <w:p w14:paraId="308DF1A0" w14:textId="77777777" w:rsidR="00A9179F" w:rsidRDefault="00A9179F" w:rsidP="006C0B77">
      <w:pPr>
        <w:spacing w:after="0"/>
        <w:ind w:firstLine="709"/>
        <w:jc w:val="both"/>
      </w:pPr>
    </w:p>
    <w:p w14:paraId="24DF9C76" w14:textId="77777777" w:rsidR="00A9179F" w:rsidRDefault="00A9179F" w:rsidP="006C0B77">
      <w:pPr>
        <w:spacing w:after="0"/>
        <w:ind w:firstLine="709"/>
        <w:jc w:val="both"/>
      </w:pPr>
    </w:p>
    <w:p w14:paraId="67E57B30" w14:textId="77777777" w:rsidR="00A9179F" w:rsidRDefault="00A9179F" w:rsidP="006C0B77">
      <w:pPr>
        <w:spacing w:after="0"/>
        <w:ind w:firstLine="709"/>
        <w:jc w:val="both"/>
      </w:pPr>
    </w:p>
    <w:p w14:paraId="31092FEE" w14:textId="77777777" w:rsidR="00A9179F" w:rsidRDefault="00A9179F" w:rsidP="006C0B77">
      <w:pPr>
        <w:spacing w:after="0"/>
        <w:ind w:firstLine="709"/>
        <w:jc w:val="both"/>
      </w:pPr>
    </w:p>
    <w:p w14:paraId="04FD5BE5" w14:textId="77777777" w:rsidR="00A9179F" w:rsidRDefault="00A9179F" w:rsidP="006C0B77">
      <w:pPr>
        <w:spacing w:after="0"/>
        <w:ind w:firstLine="709"/>
        <w:jc w:val="both"/>
      </w:pPr>
    </w:p>
    <w:p w14:paraId="51811DB5" w14:textId="77777777" w:rsidR="00A9179F" w:rsidRDefault="00A9179F" w:rsidP="006C0B77">
      <w:pPr>
        <w:spacing w:after="0"/>
        <w:ind w:firstLine="709"/>
        <w:jc w:val="both"/>
      </w:pPr>
    </w:p>
    <w:p w14:paraId="5BCF4E3C" w14:textId="77777777" w:rsidR="00A9179F" w:rsidRDefault="00A9179F" w:rsidP="006C0B77">
      <w:pPr>
        <w:spacing w:after="0"/>
        <w:ind w:firstLine="709"/>
        <w:jc w:val="both"/>
      </w:pPr>
    </w:p>
    <w:p w14:paraId="050ACFDF" w14:textId="77777777" w:rsidR="00A9179F" w:rsidRDefault="00A9179F" w:rsidP="006C0B77">
      <w:pPr>
        <w:spacing w:after="0"/>
        <w:ind w:firstLine="709"/>
        <w:jc w:val="both"/>
      </w:pPr>
    </w:p>
    <w:p w14:paraId="1CE3A3B3" w14:textId="77777777" w:rsidR="00A9179F" w:rsidRDefault="00A9179F" w:rsidP="006C0B77">
      <w:pPr>
        <w:spacing w:after="0"/>
        <w:ind w:firstLine="709"/>
        <w:jc w:val="both"/>
        <w:sectPr w:rsidR="00A9179F" w:rsidSect="006C0B7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040BA549" w14:textId="77777777" w:rsidR="00A9179F" w:rsidRPr="00BF4DFB" w:rsidRDefault="00A9179F" w:rsidP="00A9179F">
      <w:pPr>
        <w:widowControl w:val="0"/>
        <w:ind w:firstLine="709"/>
        <w:jc w:val="both"/>
        <w:rPr>
          <w:sz w:val="24"/>
          <w:szCs w:val="24"/>
        </w:rPr>
      </w:pPr>
    </w:p>
    <w:p w14:paraId="4DD09764" w14:textId="77777777" w:rsidR="00A9179F" w:rsidRPr="00BF4DFB" w:rsidRDefault="00A9179F" w:rsidP="00A9179F">
      <w:pPr>
        <w:widowControl w:val="0"/>
        <w:suppressLineNumbers/>
        <w:suppressAutoHyphens/>
        <w:ind w:left="8647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>Приложение 3</w:t>
      </w:r>
    </w:p>
    <w:p w14:paraId="564CC82B" w14:textId="77777777" w:rsidR="00A9179F" w:rsidRPr="00BF4DFB" w:rsidRDefault="00A9179F" w:rsidP="00A9179F">
      <w:pPr>
        <w:widowControl w:val="0"/>
        <w:suppressLineNumbers/>
        <w:suppressAutoHyphens/>
        <w:ind w:left="8647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 xml:space="preserve">к договору аренды Участка </w:t>
      </w:r>
    </w:p>
    <w:p w14:paraId="5AA80897" w14:textId="77777777" w:rsidR="00A9179F" w:rsidRPr="00BF4DFB" w:rsidRDefault="00A9179F" w:rsidP="00A9179F">
      <w:pPr>
        <w:widowControl w:val="0"/>
        <w:suppressLineNumbers/>
        <w:suppressAutoHyphens/>
        <w:ind w:left="8647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 xml:space="preserve">от </w:t>
      </w:r>
      <w:proofErr w:type="gramStart"/>
      <w:r w:rsidRPr="00BF4DFB">
        <w:rPr>
          <w:rFonts w:eastAsia="Calibri"/>
          <w:sz w:val="24"/>
          <w:szCs w:val="24"/>
        </w:rPr>
        <w:t xml:space="preserve">«  </w:t>
      </w:r>
      <w:proofErr w:type="gramEnd"/>
      <w:r w:rsidRPr="00BF4DFB">
        <w:rPr>
          <w:rFonts w:eastAsia="Calibri"/>
          <w:sz w:val="24"/>
          <w:szCs w:val="24"/>
        </w:rPr>
        <w:t xml:space="preserve">  </w:t>
      </w:r>
      <w:proofErr w:type="gramStart"/>
      <w:r w:rsidRPr="00BF4DFB">
        <w:rPr>
          <w:rFonts w:eastAsia="Calibri"/>
          <w:sz w:val="24"/>
          <w:szCs w:val="24"/>
        </w:rPr>
        <w:t xml:space="preserve">  »</w:t>
      </w:r>
      <w:proofErr w:type="gramEnd"/>
      <w:r w:rsidRPr="00BF4DFB">
        <w:rPr>
          <w:rFonts w:eastAsia="Calibri"/>
          <w:sz w:val="24"/>
          <w:szCs w:val="24"/>
        </w:rPr>
        <w:t xml:space="preserve">                           202   </w:t>
      </w:r>
      <w:proofErr w:type="gramStart"/>
      <w:r w:rsidRPr="00BF4DFB">
        <w:rPr>
          <w:rFonts w:eastAsia="Calibri"/>
          <w:sz w:val="24"/>
          <w:szCs w:val="24"/>
        </w:rPr>
        <w:t>г  №</w:t>
      </w:r>
      <w:proofErr w:type="gramEnd"/>
      <w:r w:rsidRPr="00BF4DFB">
        <w:rPr>
          <w:rFonts w:eastAsia="Calibri"/>
          <w:sz w:val="24"/>
          <w:szCs w:val="24"/>
        </w:rPr>
        <w:t>___</w:t>
      </w:r>
    </w:p>
    <w:p w14:paraId="7B5E6311" w14:textId="77777777" w:rsidR="00A9179F" w:rsidRPr="00BF4DFB" w:rsidRDefault="00A9179F" w:rsidP="00A9179F">
      <w:pPr>
        <w:widowControl w:val="0"/>
        <w:suppressLineNumbers/>
        <w:suppressAutoHyphens/>
        <w:jc w:val="center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>План (чертёж, схема) Участка</w:t>
      </w:r>
    </w:p>
    <w:p w14:paraId="6F0B77B0" w14:textId="77777777" w:rsidR="00A9179F" w:rsidRPr="00BF4DFB" w:rsidRDefault="00A9179F" w:rsidP="00A9179F">
      <w:pPr>
        <w:widowControl w:val="0"/>
        <w:suppressLineNumbers/>
        <w:suppressAutoHyphens/>
        <w:jc w:val="center"/>
        <w:rPr>
          <w:rFonts w:eastAsia="Calibri"/>
          <w:sz w:val="24"/>
          <w:szCs w:val="24"/>
          <w:u w:val="single"/>
        </w:rPr>
      </w:pPr>
      <w:r w:rsidRPr="00BF4DFB">
        <w:rPr>
          <w:rFonts w:eastAsia="Calibri"/>
          <w:sz w:val="24"/>
          <w:szCs w:val="24"/>
          <w:u w:val="single"/>
        </w:rPr>
        <w:t>24:01:0502002:78</w:t>
      </w:r>
    </w:p>
    <w:p w14:paraId="3D56AA09" w14:textId="2F86C8E6" w:rsidR="00A9179F" w:rsidRDefault="00A9179F" w:rsidP="00A9179F">
      <w:pPr>
        <w:widowControl w:val="0"/>
        <w:suppressLineNumbers/>
        <w:suppressAutoHyphens/>
        <w:jc w:val="center"/>
        <w:rPr>
          <w:rFonts w:eastAsia="Calibri"/>
        </w:rPr>
      </w:pPr>
      <w:r w:rsidRPr="0050047D">
        <w:rPr>
          <w:rFonts w:eastAsia="Calibri"/>
          <w:sz w:val="16"/>
          <w:szCs w:val="16"/>
        </w:rPr>
        <w:t xml:space="preserve"> (кадастровый номер)</w:t>
      </w:r>
    </w:p>
    <w:p w14:paraId="3686E45B" w14:textId="00A734CE" w:rsidR="00A9179F" w:rsidRDefault="00CD4C54" w:rsidP="00A9179F">
      <w:pPr>
        <w:spacing w:after="0"/>
        <w:ind w:firstLine="709"/>
        <w:jc w:val="center"/>
      </w:pPr>
      <w:r>
        <w:rPr>
          <w:noProof/>
        </w:rPr>
        <w:drawing>
          <wp:inline distT="0" distB="0" distL="0" distR="0" wp14:anchorId="29A1806E" wp14:editId="1C753C94">
            <wp:extent cx="6933537" cy="3981787"/>
            <wp:effectExtent l="0" t="0" r="1270" b="0"/>
            <wp:docPr id="5332501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250147" name="Рисунок 53325014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9704" cy="3985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179F" w:rsidSect="00A9179F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490F1" w14:textId="77777777" w:rsidR="007D6BC8" w:rsidRDefault="007D6BC8" w:rsidP="00CA69FF">
      <w:pPr>
        <w:spacing w:after="0"/>
      </w:pPr>
      <w:r>
        <w:separator/>
      </w:r>
    </w:p>
  </w:endnote>
  <w:endnote w:type="continuationSeparator" w:id="0">
    <w:p w14:paraId="14306334" w14:textId="77777777" w:rsidR="007D6BC8" w:rsidRDefault="007D6BC8" w:rsidP="00CA69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CB0AC" w14:textId="77777777" w:rsidR="007D6BC8" w:rsidRDefault="007D6BC8" w:rsidP="00CA69FF">
      <w:pPr>
        <w:spacing w:after="0"/>
      </w:pPr>
      <w:r>
        <w:separator/>
      </w:r>
    </w:p>
  </w:footnote>
  <w:footnote w:type="continuationSeparator" w:id="0">
    <w:p w14:paraId="3B481EC2" w14:textId="77777777" w:rsidR="007D6BC8" w:rsidRDefault="007D6BC8" w:rsidP="00CA69FF">
      <w:pPr>
        <w:spacing w:after="0"/>
      </w:pPr>
      <w:r>
        <w:continuationSeparator/>
      </w:r>
    </w:p>
  </w:footnote>
  <w:footnote w:id="1">
    <w:p w14:paraId="64459360" w14:textId="77777777" w:rsidR="00CA69FF" w:rsidRPr="00476294" w:rsidRDefault="00CA69FF" w:rsidP="00CA69FF">
      <w:pPr>
        <w:pStyle w:val="ac"/>
        <w:jc w:val="both"/>
        <w:rPr>
          <w:sz w:val="16"/>
          <w:szCs w:val="16"/>
        </w:rPr>
      </w:pPr>
      <w:r>
        <w:rPr>
          <w:rStyle w:val="ae"/>
        </w:rPr>
        <w:footnoteRef/>
      </w:r>
      <w:r>
        <w:t xml:space="preserve"> </w:t>
      </w:r>
      <w:r w:rsidRPr="00F85292"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</w:t>
      </w:r>
      <w:r w:rsidRPr="00476294">
        <w:rPr>
          <w:sz w:val="16"/>
          <w:szCs w:val="16"/>
        </w:rPr>
        <w:t>азме</w:t>
      </w:r>
      <w:r>
        <w:rPr>
          <w:sz w:val="16"/>
          <w:szCs w:val="16"/>
        </w:rPr>
        <w:t>ра</w:t>
      </w:r>
      <w:r w:rsidRPr="00476294">
        <w:rPr>
          <w:sz w:val="16"/>
          <w:szCs w:val="16"/>
        </w:rPr>
        <w:t xml:space="preserve"> ежегодной арендной платы по договору аренды земельного участка</w:t>
      </w:r>
      <w:r>
        <w:rPr>
          <w:sz w:val="16"/>
          <w:szCs w:val="16"/>
        </w:rPr>
        <w:t>,</w:t>
      </w:r>
      <w:r w:rsidRPr="00476294">
        <w:rPr>
          <w:sz w:val="16"/>
          <w:szCs w:val="16"/>
        </w:rPr>
        <w:t xml:space="preserve">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6D8"/>
    <w:rsid w:val="00024CC0"/>
    <w:rsid w:val="00164497"/>
    <w:rsid w:val="00186993"/>
    <w:rsid w:val="0019261A"/>
    <w:rsid w:val="002258FC"/>
    <w:rsid w:val="002F3D67"/>
    <w:rsid w:val="005E79BC"/>
    <w:rsid w:val="00612BA0"/>
    <w:rsid w:val="006C0B77"/>
    <w:rsid w:val="007B5973"/>
    <w:rsid w:val="007C677E"/>
    <w:rsid w:val="007D3519"/>
    <w:rsid w:val="007D6BC8"/>
    <w:rsid w:val="008242FF"/>
    <w:rsid w:val="008616FC"/>
    <w:rsid w:val="00870751"/>
    <w:rsid w:val="008B66D8"/>
    <w:rsid w:val="00922C48"/>
    <w:rsid w:val="0095454C"/>
    <w:rsid w:val="00967335"/>
    <w:rsid w:val="00977D5A"/>
    <w:rsid w:val="00A11B00"/>
    <w:rsid w:val="00A44C15"/>
    <w:rsid w:val="00A9179F"/>
    <w:rsid w:val="00B1365B"/>
    <w:rsid w:val="00B915B7"/>
    <w:rsid w:val="00BF4DFB"/>
    <w:rsid w:val="00C214FE"/>
    <w:rsid w:val="00CA69FF"/>
    <w:rsid w:val="00CD4C54"/>
    <w:rsid w:val="00DD0E37"/>
    <w:rsid w:val="00E23480"/>
    <w:rsid w:val="00EA59DF"/>
    <w:rsid w:val="00EE4070"/>
    <w:rsid w:val="00F12C76"/>
    <w:rsid w:val="00F62640"/>
    <w:rsid w:val="00F8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54A4E"/>
  <w15:chartTrackingRefBased/>
  <w15:docId w15:val="{517D5074-4893-46F9-94C9-7FECAFD15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B66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66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66D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66D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66D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66D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66D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66D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66D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66D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B66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B66D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B66D8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B66D8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8B66D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8B66D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8B66D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8B66D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8B66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B66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66D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B66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B66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B66D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8B66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B66D8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B66D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B66D8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8B66D8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rsid w:val="00CA69FF"/>
    <w:pPr>
      <w:spacing w:after="0"/>
    </w:pPr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d">
    <w:name w:val="Текст сноски Знак"/>
    <w:basedOn w:val="a0"/>
    <w:link w:val="ac"/>
    <w:rsid w:val="00CA69F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e">
    <w:name w:val="footnote reference"/>
    <w:rsid w:val="00CA69FF"/>
    <w:rPr>
      <w:vertAlign w:val="superscript"/>
    </w:rPr>
  </w:style>
  <w:style w:type="paragraph" w:customStyle="1" w:styleId="Default">
    <w:name w:val="Default"/>
    <w:uiPriority w:val="99"/>
    <w:rsid w:val="002258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character" w:styleId="af">
    <w:name w:val="Hyperlink"/>
    <w:basedOn w:val="a0"/>
    <w:uiPriority w:val="99"/>
    <w:unhideWhenUsed/>
    <w:rsid w:val="00967335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9673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CJI&amp;n=117490&amp;dst=10000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EDF924B8B9A942047955BC436F50ABDDEAADC22E7A2748A52656CF6DC47ED45E11AA0E5C00E7698M72A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42660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3695</Words>
  <Characters>21067</Characters>
  <Application>Microsoft Office Word</Application>
  <DocSecurity>0</DocSecurity>
  <Lines>175</Lines>
  <Paragraphs>49</Paragraphs>
  <ScaleCrop>false</ScaleCrop>
  <Company/>
  <LinksUpToDate>false</LinksUpToDate>
  <CharactersWithSpaces>24713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2026-06-22T02:17:00Z</dcterms:created>
  <dcterms:modified xsi:type="dcterms:W3CDTF">2026-07-06T08:35:00Z</dcterms:modified>
</cp:coreProperties>
</file>